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12" w:rsidRDefault="008E0012" w:rsidP="008E0012">
      <w:pPr>
        <w:rPr>
          <w:b/>
        </w:rPr>
      </w:pPr>
      <w:bookmarkStart w:id="0" w:name="_GoBack"/>
      <w:bookmarkEnd w:id="0"/>
    </w:p>
    <w:p w:rsidR="008E0012" w:rsidRPr="008E0012" w:rsidRDefault="008E0012" w:rsidP="008E0012">
      <w:pPr>
        <w:jc w:val="center"/>
        <w:rPr>
          <w:b/>
        </w:rPr>
      </w:pPr>
      <w:r w:rsidRPr="008E0012">
        <w:rPr>
          <w:b/>
        </w:rPr>
        <w:t>Name: ………………………………………………..</w:t>
      </w:r>
      <w:r w:rsidRPr="008E0012">
        <w:rPr>
          <w:b/>
        </w:rPr>
        <w:tab/>
      </w:r>
      <w:r w:rsidRPr="008E0012">
        <w:rPr>
          <w:b/>
        </w:rPr>
        <w:tab/>
        <w:t>Date of birth: …………………………………………</w:t>
      </w:r>
    </w:p>
    <w:p w:rsidR="008E0012" w:rsidRDefault="008E0012" w:rsidP="008E0012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</w:t>
      </w:r>
      <w:r w:rsidRPr="008E0012">
        <w:rPr>
          <w:b/>
        </w:rPr>
        <w:t>Address: …………………………………………….......................        Arm used:   Left           Right</w:t>
      </w:r>
    </w:p>
    <w:p w:rsidR="008E0012" w:rsidRDefault="008E0012" w:rsidP="008E0012">
      <w:r>
        <w:t>To get the most accurate results it is best to keep a blood pressure diary over a week, with blood pressure readings taken twice a day. Morning and evening are often convenient times to measure your blood pressure.</w:t>
      </w:r>
    </w:p>
    <w:p w:rsidR="008E0012" w:rsidRDefault="008E0012" w:rsidP="008E0012">
      <w:r>
        <w:t>Take your blood pressure after your medications, and after sitting calmly for 5 minutes. Note down the result then repeat again after 1 minute.</w:t>
      </w:r>
    </w:p>
    <w:p w:rsidR="008E0012" w:rsidRPr="008E0012" w:rsidRDefault="008E0012" w:rsidP="008E0012">
      <w:r>
        <w:t xml:space="preserve">Repeat this twice a day for a week and email the results to </w:t>
      </w:r>
      <w:hyperlink r:id="rId8" w:history="1">
        <w:r w:rsidRPr="00503A12">
          <w:rPr>
            <w:rStyle w:val="Hyperlink"/>
          </w:rPr>
          <w:t>langton.medical@nhs.net</w:t>
        </w:r>
      </w:hyperlink>
      <w:r>
        <w:t xml:space="preserve"> or post them through the letterbox at the surgery.</w:t>
      </w:r>
    </w:p>
    <w:tbl>
      <w:tblPr>
        <w:tblStyle w:val="TableGrid"/>
        <w:tblpPr w:leftFromText="180" w:rightFromText="180" w:vertAnchor="page" w:horzAnchor="margin" w:tblpXSpec="center" w:tblpY="5523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4"/>
        <w:gridCol w:w="1424"/>
        <w:gridCol w:w="3330"/>
        <w:gridCol w:w="3330"/>
      </w:tblGrid>
      <w:tr w:rsidR="008E0012" w:rsidTr="008E0012">
        <w:trPr>
          <w:trHeight w:val="620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</w:tcBorders>
          </w:tcPr>
          <w:p w:rsidR="008E0012" w:rsidRDefault="008E0012" w:rsidP="008E0012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auto"/>
            </w:tcBorders>
          </w:tcPr>
          <w:p w:rsidR="008E0012" w:rsidRDefault="008E0012" w:rsidP="008E0012">
            <w:pPr>
              <w:jc w:val="center"/>
            </w:pPr>
            <w:r>
              <w:t>Date: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8E0012" w:rsidRDefault="008E0012" w:rsidP="008E0012">
            <w:pPr>
              <w:jc w:val="center"/>
            </w:pPr>
            <w:r w:rsidRPr="00617FDE">
              <w:rPr>
                <w:b/>
              </w:rPr>
              <w:t>AM</w:t>
            </w:r>
            <w:r>
              <w:t xml:space="preserve"> (6am – midday) readings:</w:t>
            </w:r>
          </w:p>
        </w:tc>
        <w:tc>
          <w:tcPr>
            <w:tcW w:w="3330" w:type="dxa"/>
            <w:tcBorders>
              <w:top w:val="single" w:sz="12" w:space="0" w:color="auto"/>
              <w:right w:val="single" w:sz="12" w:space="0" w:color="auto"/>
            </w:tcBorders>
          </w:tcPr>
          <w:p w:rsidR="008E0012" w:rsidRDefault="008E0012" w:rsidP="008E0012">
            <w:pPr>
              <w:jc w:val="center"/>
            </w:pPr>
            <w:r w:rsidRPr="00617FDE">
              <w:rPr>
                <w:b/>
              </w:rPr>
              <w:t>PM</w:t>
            </w:r>
            <w:r>
              <w:t xml:space="preserve"> (6pm – midnight readings: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1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 w:rsidRPr="00617FDE">
              <w:rPr>
                <w:b/>
              </w:rPr>
              <w:t>Systolic:</w:t>
            </w:r>
            <w:r>
              <w:t xml:space="preserve">               </w:t>
            </w:r>
            <w:r w:rsidRPr="00617FDE">
              <w:rPr>
                <w:b/>
              </w:rPr>
              <w:t>Diastolic:</w:t>
            </w:r>
          </w:p>
          <w:p w:rsidR="008E0012" w:rsidRDefault="008E0012" w:rsidP="008E0012"/>
          <w:p w:rsidR="008E0012" w:rsidRDefault="008E0012" w:rsidP="008E0012">
            <w:r>
              <w:t>1:                  /</w:t>
            </w:r>
          </w:p>
          <w:p w:rsidR="008E0012" w:rsidRDefault="008E0012" w:rsidP="008E0012"/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 w:rsidRPr="00617FDE">
              <w:rPr>
                <w:b/>
              </w:rPr>
              <w:t>Systolic:</w:t>
            </w:r>
            <w:r>
              <w:t xml:space="preserve">               </w:t>
            </w:r>
            <w:r w:rsidRPr="00617FDE">
              <w:rPr>
                <w:b/>
              </w:rPr>
              <w:t>Diastolic:</w:t>
            </w:r>
          </w:p>
          <w:p w:rsidR="008E0012" w:rsidRDefault="008E0012" w:rsidP="008E0012"/>
          <w:p w:rsidR="008E0012" w:rsidRDefault="008E0012" w:rsidP="008E0012">
            <w:r>
              <w:t>1:                  /</w:t>
            </w:r>
          </w:p>
          <w:p w:rsidR="008E0012" w:rsidRDefault="008E0012" w:rsidP="008E0012"/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2: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2: 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2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1: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1: 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2: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2: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3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1: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1: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pPr>
              <w:jc w:val="both"/>
            </w:pPr>
            <w:r>
              <w:t>2: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2: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4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1: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1: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2: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2: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4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1: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1: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2: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2: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6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1: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1: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2: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2: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</w:tcPr>
          <w:p w:rsidR="008E0012" w:rsidRDefault="008E0012" w:rsidP="008E0012">
            <w:r>
              <w:t>Day 7</w:t>
            </w:r>
          </w:p>
        </w:tc>
        <w:tc>
          <w:tcPr>
            <w:tcW w:w="1424" w:type="dxa"/>
            <w:vMerge w:val="restart"/>
          </w:tcPr>
          <w:p w:rsidR="008E0012" w:rsidRDefault="008E0012" w:rsidP="008E0012"/>
        </w:tc>
        <w:tc>
          <w:tcPr>
            <w:tcW w:w="3330" w:type="dxa"/>
          </w:tcPr>
          <w:p w:rsidR="008E0012" w:rsidRDefault="008E0012" w:rsidP="008E0012">
            <w:r>
              <w:t>1:                 /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8E0012" w:rsidRDefault="008E0012" w:rsidP="008E0012">
            <w:r>
              <w:t>1 :                /</w:t>
            </w:r>
          </w:p>
        </w:tc>
      </w:tr>
      <w:tr w:rsidR="008E0012" w:rsidTr="008E0012">
        <w:trPr>
          <w:trHeight w:val="555"/>
        </w:trPr>
        <w:tc>
          <w:tcPr>
            <w:tcW w:w="11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0012" w:rsidRDefault="008E0012" w:rsidP="008E0012"/>
        </w:tc>
        <w:tc>
          <w:tcPr>
            <w:tcW w:w="1424" w:type="dxa"/>
            <w:vMerge/>
            <w:tcBorders>
              <w:bottom w:val="single" w:sz="12" w:space="0" w:color="auto"/>
            </w:tcBorders>
          </w:tcPr>
          <w:p w:rsidR="008E0012" w:rsidRDefault="008E0012" w:rsidP="008E0012"/>
        </w:tc>
        <w:tc>
          <w:tcPr>
            <w:tcW w:w="3330" w:type="dxa"/>
            <w:tcBorders>
              <w:bottom w:val="single" w:sz="12" w:space="0" w:color="000000"/>
            </w:tcBorders>
          </w:tcPr>
          <w:p w:rsidR="008E0012" w:rsidRDefault="008E0012" w:rsidP="008E0012">
            <w:r>
              <w:t>2:                 /</w:t>
            </w:r>
          </w:p>
        </w:tc>
        <w:tc>
          <w:tcPr>
            <w:tcW w:w="3330" w:type="dxa"/>
            <w:tcBorders>
              <w:bottom w:val="single" w:sz="12" w:space="0" w:color="000000"/>
              <w:right w:val="single" w:sz="12" w:space="0" w:color="auto"/>
            </w:tcBorders>
          </w:tcPr>
          <w:p w:rsidR="008E0012" w:rsidRDefault="008E0012" w:rsidP="008E0012">
            <w:r>
              <w:t>2:                /</w:t>
            </w:r>
          </w:p>
        </w:tc>
      </w:tr>
    </w:tbl>
    <w:p w:rsidR="008E0012" w:rsidRDefault="008E0012" w:rsidP="008E0012"/>
    <w:sectPr w:rsidR="008E0012" w:rsidSect="008E0012">
      <w:headerReference w:type="default" r:id="rId9"/>
      <w:headerReference w:type="first" r:id="rId10"/>
      <w:pgSz w:w="11906" w:h="16838"/>
      <w:pgMar w:top="1440" w:right="907" w:bottom="1440" w:left="90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12" w:rsidRDefault="008E0012" w:rsidP="008E0012">
      <w:pPr>
        <w:spacing w:after="0" w:line="240" w:lineRule="auto"/>
      </w:pPr>
      <w:r>
        <w:separator/>
      </w:r>
    </w:p>
  </w:endnote>
  <w:endnote w:type="continuationSeparator" w:id="0">
    <w:p w:rsidR="008E0012" w:rsidRDefault="008E0012" w:rsidP="008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12" w:rsidRDefault="008E0012" w:rsidP="008E0012">
      <w:pPr>
        <w:spacing w:after="0" w:line="240" w:lineRule="auto"/>
      </w:pPr>
      <w:r>
        <w:separator/>
      </w:r>
    </w:p>
  </w:footnote>
  <w:footnote w:type="continuationSeparator" w:id="0">
    <w:p w:rsidR="008E0012" w:rsidRDefault="008E0012" w:rsidP="008E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12" w:rsidRPr="008E0012" w:rsidRDefault="008E0012" w:rsidP="008E001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12" w:rsidRPr="008E0012" w:rsidRDefault="008E0012" w:rsidP="008E001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C29B2F1" wp14:editId="06C29854">
          <wp:extent cx="4635610" cy="1217463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020 (no fa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137" cy="1261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70757"/>
    <w:multiLevelType w:val="hybridMultilevel"/>
    <w:tmpl w:val="AC7A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12"/>
    <w:rsid w:val="003C37A0"/>
    <w:rsid w:val="005B2572"/>
    <w:rsid w:val="008E0012"/>
    <w:rsid w:val="00B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4BA8BA2-EE3E-43C7-A2FF-6A9BD4C9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12"/>
    <w:pPr>
      <w:ind w:left="720"/>
      <w:contextualSpacing/>
    </w:pPr>
  </w:style>
  <w:style w:type="table" w:styleId="TableGrid">
    <w:name w:val="Table Grid"/>
    <w:basedOn w:val="TableNormal"/>
    <w:uiPriority w:val="39"/>
    <w:rsid w:val="008E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012"/>
  </w:style>
  <w:style w:type="paragraph" w:styleId="Footer">
    <w:name w:val="footer"/>
    <w:basedOn w:val="Normal"/>
    <w:link w:val="FooterChar"/>
    <w:uiPriority w:val="99"/>
    <w:unhideWhenUsed/>
    <w:rsid w:val="008E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012"/>
  </w:style>
  <w:style w:type="character" w:styleId="Hyperlink">
    <w:name w:val="Hyperlink"/>
    <w:basedOn w:val="DefaultParagraphFont"/>
    <w:uiPriority w:val="99"/>
    <w:unhideWhenUsed/>
    <w:rsid w:val="008E0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ton.medical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6968-BFCF-47AB-ABED-ADB17178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Lindsey (M83030)</dc:creator>
  <cp:keywords/>
  <dc:description/>
  <cp:lastModifiedBy>Conway Jack (M83030)</cp:lastModifiedBy>
  <cp:revision>2</cp:revision>
  <dcterms:created xsi:type="dcterms:W3CDTF">2021-04-27T14:29:00Z</dcterms:created>
  <dcterms:modified xsi:type="dcterms:W3CDTF">2021-04-27T14:29:00Z</dcterms:modified>
</cp:coreProperties>
</file>